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3" w:rsidRPr="00653645" w:rsidRDefault="00721BE3" w:rsidP="00721BE3">
      <w:pPr>
        <w:widowControl/>
        <w:spacing w:line="450" w:lineRule="atLeast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 xml:space="preserve">附件1 </w:t>
      </w: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bCs/>
          <w:sz w:val="36"/>
          <w:szCs w:val="36"/>
        </w:rPr>
      </w:pPr>
      <w:r>
        <w:rPr>
          <w:rFonts w:ascii="仿宋_GB2312" w:eastAsia="仿宋_GB2312" w:hAnsi="华文仿宋" w:cs="仿宋_GB2312" w:hint="eastAsia"/>
          <w:b/>
          <w:bCs/>
          <w:sz w:val="36"/>
          <w:szCs w:val="36"/>
        </w:rPr>
        <w:t>广元市妇幼保健院</w:t>
      </w:r>
      <w:r w:rsidRPr="00D31EB2">
        <w:rPr>
          <w:rFonts w:ascii="仿宋_GB2312" w:eastAsia="仿宋_GB2312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康明斯1000KW柴油发电机组维修</w:t>
      </w:r>
    </w:p>
    <w:p w:rsidR="00721BE3" w:rsidRPr="00BA4B76" w:rsidRDefault="00721BE3" w:rsidP="00721BE3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:rsidR="00721BE3" w:rsidRPr="00D31EB2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报</w:t>
      </w: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价</w:t>
      </w: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文</w:t>
      </w: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:rsidR="00721BE3" w:rsidRPr="00653645" w:rsidRDefault="00721BE3" w:rsidP="00721BE3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件</w:t>
      </w:r>
    </w:p>
    <w:p w:rsidR="00721BE3" w:rsidRPr="003D243F" w:rsidRDefault="00721BE3" w:rsidP="00721BE3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721BE3" w:rsidRPr="003D243F" w:rsidRDefault="00721BE3" w:rsidP="00721BE3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721BE3" w:rsidRPr="00653645" w:rsidRDefault="00721BE3" w:rsidP="00721BE3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报价公司：</w:t>
      </w:r>
    </w:p>
    <w:p w:rsidR="00721BE3" w:rsidRPr="00653645" w:rsidRDefault="00721BE3" w:rsidP="00721BE3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联系人：</w:t>
      </w:r>
    </w:p>
    <w:p w:rsidR="00721BE3" w:rsidRPr="00653645" w:rsidRDefault="00721BE3" w:rsidP="00721BE3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联系电话：</w:t>
      </w:r>
    </w:p>
    <w:p w:rsidR="00721BE3" w:rsidRPr="00653645" w:rsidRDefault="00721BE3" w:rsidP="00721BE3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sz w:val="32"/>
          <w:szCs w:val="32"/>
        </w:rPr>
        <w:t>日  期</w:t>
      </w: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：</w:t>
      </w:r>
    </w:p>
    <w:p w:rsidR="00721BE3" w:rsidRPr="003D243F" w:rsidRDefault="00721BE3" w:rsidP="00721BE3">
      <w:pPr>
        <w:rPr>
          <w:rFonts w:ascii="华文仿宋" w:eastAsia="华文仿宋" w:hAnsi="华文仿宋"/>
          <w:sz w:val="28"/>
          <w:szCs w:val="28"/>
        </w:rPr>
      </w:pPr>
    </w:p>
    <w:p w:rsidR="00721BE3" w:rsidRDefault="00721BE3" w:rsidP="00721BE3">
      <w:pPr>
        <w:widowControl/>
        <w:spacing w:line="45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21BE3" w:rsidRDefault="00721BE3" w:rsidP="00721BE3">
      <w:pPr>
        <w:widowControl/>
        <w:spacing w:line="45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B5510" w:rsidRDefault="002B5510">
      <w:bookmarkStart w:id="0" w:name="_GoBack"/>
      <w:bookmarkEnd w:id="0"/>
    </w:p>
    <w:sectPr w:rsidR="002B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3"/>
    <w:rsid w:val="002B5510"/>
    <w:rsid w:val="007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2021-03-03T01:24:00Z</dcterms:created>
  <dcterms:modified xsi:type="dcterms:W3CDTF">2021-03-03T01:24:00Z</dcterms:modified>
</cp:coreProperties>
</file>