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rPr>
          <w:rFonts w:ascii="华文仿宋" w:hAnsi="华文仿宋" w:eastAsia="华文仿宋" w:cs="仿宋_GB2312"/>
          <w:bCs/>
          <w:sz w:val="32"/>
          <w:szCs w:val="32"/>
        </w:rPr>
      </w:pPr>
      <w:bookmarkStart w:id="0" w:name="_GoBack"/>
      <w:r>
        <w:rPr>
          <w:rFonts w:hint="eastAsia" w:ascii="华文仿宋" w:hAnsi="华文仿宋" w:eastAsia="华文仿宋" w:cs="仿宋_GB2312"/>
          <w:bCs/>
          <w:sz w:val="32"/>
          <w:szCs w:val="32"/>
        </w:rPr>
        <w:t>附件1</w:t>
      </w:r>
      <w:bookmarkEnd w:id="0"/>
      <w:r>
        <w:rPr>
          <w:rFonts w:hint="eastAsia" w:ascii="华文仿宋" w:hAnsi="华文仿宋" w:eastAsia="华文仿宋" w:cs="仿宋_GB2312"/>
          <w:bCs/>
          <w:sz w:val="32"/>
          <w:szCs w:val="32"/>
        </w:rPr>
        <w:t xml:space="preserve"> 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广元市妇幼保健院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数据库维护与机房硬件设备维护服务采购项目</w:t>
      </w:r>
      <w:r>
        <w:rPr>
          <w:rFonts w:hint="eastAsia" w:ascii="仿宋_GB2312" w:hAnsi="华文仿宋" w:eastAsia="仿宋_GB2312" w:cs="仿宋_GB2312"/>
          <w:bCs/>
          <w:sz w:val="32"/>
          <w:szCs w:val="32"/>
        </w:rPr>
        <w:t>市场询价</w:t>
      </w:r>
    </w:p>
    <w:p>
      <w:pPr>
        <w:widowControl/>
        <w:spacing w:line="450" w:lineRule="atLeast"/>
        <w:jc w:val="center"/>
        <w:rPr>
          <w:rFonts w:ascii="华文仿宋" w:hAnsi="华文仿宋" w:eastAsia="华文仿宋" w:cs="仿宋_GB2312"/>
          <w:b/>
          <w:sz w:val="44"/>
          <w:szCs w:val="44"/>
        </w:rPr>
      </w:pP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  <w:r>
        <w:rPr>
          <w:rFonts w:hint="eastAsia" w:ascii="仿宋_GB2312" w:hAnsi="华文仿宋" w:eastAsia="仿宋_GB2312" w:cs="仿宋_GB2312"/>
          <w:b/>
          <w:sz w:val="52"/>
          <w:szCs w:val="52"/>
        </w:rPr>
        <w:t>报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  <w:r>
        <w:rPr>
          <w:rFonts w:hint="eastAsia" w:ascii="仿宋_GB2312" w:hAnsi="华文仿宋" w:eastAsia="仿宋_GB2312" w:cs="仿宋_GB2312"/>
          <w:b/>
          <w:sz w:val="52"/>
          <w:szCs w:val="52"/>
        </w:rPr>
        <w:t>价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  <w:r>
        <w:rPr>
          <w:rFonts w:hint="eastAsia" w:ascii="仿宋_GB2312" w:hAnsi="华文仿宋" w:eastAsia="仿宋_GB2312" w:cs="仿宋_GB2312"/>
          <w:b/>
          <w:sz w:val="52"/>
          <w:szCs w:val="52"/>
        </w:rPr>
        <w:t>文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</w:p>
    <w:p>
      <w:pPr>
        <w:widowControl/>
        <w:spacing w:line="450" w:lineRule="atLeast"/>
        <w:jc w:val="center"/>
        <w:rPr>
          <w:rFonts w:ascii="华文仿宋" w:hAnsi="华文仿宋" w:eastAsia="华文仿宋" w:cs="仿宋_GB2312"/>
          <w:b/>
          <w:sz w:val="52"/>
          <w:szCs w:val="52"/>
        </w:rPr>
      </w:pPr>
      <w:r>
        <w:rPr>
          <w:rFonts w:hint="eastAsia" w:ascii="仿宋_GB2312" w:hAnsi="华文仿宋" w:eastAsia="仿宋_GB2312" w:cs="仿宋_GB2312"/>
          <w:b/>
          <w:sz w:val="52"/>
          <w:szCs w:val="52"/>
        </w:rPr>
        <w:t>件</w:t>
      </w:r>
    </w:p>
    <w:p>
      <w:pPr>
        <w:widowControl/>
        <w:spacing w:line="450" w:lineRule="atLeast"/>
        <w:rPr>
          <w:rFonts w:ascii="华文仿宋" w:hAnsi="华文仿宋" w:eastAsia="华文仿宋" w:cs="仿宋_GB2312"/>
          <w:bCs/>
          <w:sz w:val="32"/>
          <w:szCs w:val="32"/>
        </w:rPr>
      </w:pPr>
    </w:p>
    <w:p>
      <w:pPr>
        <w:widowControl/>
        <w:spacing w:line="450" w:lineRule="atLeast"/>
        <w:rPr>
          <w:rFonts w:ascii="华文仿宋" w:hAnsi="华文仿宋" w:eastAsia="华文仿宋" w:cs="仿宋_GB2312"/>
          <w:bCs/>
          <w:sz w:val="32"/>
          <w:szCs w:val="32"/>
        </w:rPr>
      </w:pPr>
    </w:p>
    <w:p>
      <w:pPr>
        <w:widowControl/>
        <w:spacing w:line="450" w:lineRule="atLeast"/>
        <w:rPr>
          <w:rFonts w:hint="eastAsia" w:ascii="仿宋_GB2312" w:hAnsi="华文仿宋" w:eastAsia="仿宋_GB2312" w:cs="仿宋_GB2312"/>
          <w:bCs/>
          <w:sz w:val="30"/>
          <w:szCs w:val="30"/>
        </w:rPr>
      </w:pPr>
      <w:r>
        <w:rPr>
          <w:rFonts w:hint="eastAsia" w:ascii="仿宋_GB2312" w:hAnsi="华文仿宋" w:eastAsia="仿宋_GB2312" w:cs="仿宋_GB2312"/>
          <w:bCs/>
          <w:sz w:val="30"/>
          <w:szCs w:val="30"/>
        </w:rPr>
        <w:t>报价公司：</w:t>
      </w:r>
    </w:p>
    <w:p>
      <w:pPr>
        <w:widowControl/>
        <w:spacing w:line="450" w:lineRule="atLeast"/>
        <w:rPr>
          <w:rFonts w:hint="eastAsia" w:ascii="仿宋_GB2312" w:hAnsi="华文仿宋" w:eastAsia="仿宋_GB2312" w:cs="仿宋_GB2312"/>
          <w:bCs/>
          <w:sz w:val="30"/>
          <w:szCs w:val="30"/>
        </w:rPr>
      </w:pPr>
      <w:r>
        <w:rPr>
          <w:rFonts w:hint="eastAsia" w:ascii="仿宋_GB2312" w:hAnsi="华文仿宋" w:eastAsia="仿宋_GB2312" w:cs="仿宋_GB2312"/>
          <w:bCs/>
          <w:sz w:val="30"/>
          <w:szCs w:val="30"/>
        </w:rPr>
        <w:t>报价产品名称：</w:t>
      </w:r>
    </w:p>
    <w:p>
      <w:pPr>
        <w:widowControl/>
        <w:spacing w:line="450" w:lineRule="atLeast"/>
        <w:rPr>
          <w:rFonts w:hint="eastAsia" w:ascii="仿宋_GB2312" w:hAnsi="华文仿宋" w:eastAsia="仿宋_GB2312" w:cs="仿宋_GB2312"/>
          <w:bCs/>
          <w:sz w:val="30"/>
          <w:szCs w:val="30"/>
        </w:rPr>
      </w:pPr>
      <w:r>
        <w:rPr>
          <w:rFonts w:hint="eastAsia" w:ascii="仿宋_GB2312" w:hAnsi="华文仿宋" w:eastAsia="仿宋_GB2312" w:cs="仿宋_GB2312"/>
          <w:bCs/>
          <w:sz w:val="30"/>
          <w:szCs w:val="30"/>
        </w:rPr>
        <w:t>联系人：</w:t>
      </w:r>
    </w:p>
    <w:p>
      <w:pPr>
        <w:widowControl/>
        <w:spacing w:line="450" w:lineRule="atLeast"/>
        <w:rPr>
          <w:rFonts w:hint="eastAsia" w:ascii="仿宋_GB2312" w:hAnsi="华文仿宋" w:eastAsia="仿宋_GB2312" w:cs="仿宋_GB2312"/>
          <w:bCs/>
          <w:sz w:val="30"/>
          <w:szCs w:val="30"/>
        </w:rPr>
      </w:pPr>
      <w:r>
        <w:rPr>
          <w:rFonts w:hint="eastAsia" w:ascii="仿宋_GB2312" w:hAnsi="华文仿宋" w:eastAsia="仿宋_GB2312" w:cs="仿宋_GB2312"/>
          <w:bCs/>
          <w:sz w:val="30"/>
          <w:szCs w:val="30"/>
        </w:rPr>
        <w:t>联系电话：</w:t>
      </w:r>
    </w:p>
    <w:p>
      <w:pPr>
        <w:widowControl/>
        <w:spacing w:line="450" w:lineRule="atLeast"/>
      </w:pPr>
      <w:r>
        <w:rPr>
          <w:rFonts w:hint="eastAsia" w:ascii="仿宋_GB2312" w:hAnsi="华文仿宋" w:eastAsia="仿宋_GB2312" w:cs="仿宋_GB2312"/>
          <w:bCs/>
          <w:sz w:val="30"/>
          <w:szCs w:val="30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1138D"/>
    <w:rsid w:val="0B21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2021-09-24T09:03:00Z</dcterms:created>
  <dc:creator>毅直要努力</dc:creator>
  <cp:lastModifiedBy>毅直要努力</cp:lastModifiedBy>
  <dcterms:modified xsi:type="dcterms:W3CDTF">2021-09-24T09:04:22Z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