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附件3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评价标准（综合评分法）</w:t>
      </w:r>
    </w:p>
    <w:p>
      <w:pPr>
        <w:rPr>
          <w:rFonts w:hint="eastAsia"/>
          <w:lang w:val="en-US" w:eastAsia="zh-CN"/>
        </w:rPr>
      </w:pPr>
    </w:p>
    <w:tbl>
      <w:tblPr>
        <w:tblStyle w:val="11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04"/>
        <w:gridCol w:w="632"/>
        <w:gridCol w:w="5639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60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</w:rPr>
              <w:t>序号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</w:rPr>
              <w:t>评分因素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60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</w:rPr>
              <w:t>分值</w:t>
            </w:r>
          </w:p>
        </w:tc>
        <w:tc>
          <w:tcPr>
            <w:tcW w:w="5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60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</w:rPr>
              <w:t>评分标准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60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6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6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报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价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60"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>基准价为医院原采购价，报价80%低于医院原采购价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为满分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>报价50%低于医院原采购价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>报价30%低于医院原采购价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0分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6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60" w:line="36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企业实力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60"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autoSpaceDN w:val="0"/>
              <w:spacing w:line="36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自有中药饮片生产厂（控股51%以上）得10分，获得非自有中药饮片生产厂授权得5分，其他不得分。</w:t>
            </w:r>
          </w:p>
          <w:p>
            <w:pPr>
              <w:numPr>
                <w:ilvl w:val="0"/>
                <w:numId w:val="1"/>
              </w:numPr>
              <w:autoSpaceDN w:val="0"/>
              <w:spacing w:line="36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供应商提供中药饮片品规目录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>医院目录匹配100%得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>分，50%匹配得5分，30%及以下匹配得0分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提供证明材料复印件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6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60" w:line="36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代煎业绩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60"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1、有饮片煎煮厂房，设备等硬件设施配得10分，无煎煮场地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0分。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2、中药饮片代煎质量保证体系得7分HIS系统、监控系统及相关制度等，无质量保证体系0分。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3、开展业务广泛，规模大得7分，无业绩不得分。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需附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房产证或租赁合同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覆盖本项目服务期限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6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60" w:line="36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方案合同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60"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1、方案应包含：（1）出入库管理方案；（2）配送流程；（3）配送车辆及人员分工制度；（4）临时配送的应急响应方案。完整提供上述4项内容的得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分，每有一项未提供扣5分，扣完为止。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与参者同比合同提供服务优势得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>分，无优势得0分。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格式自拟</w:t>
            </w: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17" w:right="1531" w:bottom="1984" w:left="1531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igature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E52245"/>
    <w:multiLevelType w:val="singleLevel"/>
    <w:tmpl w:val="0FE5224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MDc3NmMxOWZjYjU0NTkxZTIwZjQ2NzRiOWZiOGQifQ=="/>
    <w:docVar w:name="KSO_WPS_MARK_KEY" w:val="4c485099-4dd8-4fdc-b60b-4359e6d40839"/>
  </w:docVars>
  <w:rsids>
    <w:rsidRoot w:val="39186CB5"/>
    <w:rsid w:val="00920E4B"/>
    <w:rsid w:val="01A4698D"/>
    <w:rsid w:val="020F741F"/>
    <w:rsid w:val="03321BA6"/>
    <w:rsid w:val="03460B87"/>
    <w:rsid w:val="03815CA5"/>
    <w:rsid w:val="0385690C"/>
    <w:rsid w:val="041035E3"/>
    <w:rsid w:val="041A67AD"/>
    <w:rsid w:val="04D22F8B"/>
    <w:rsid w:val="05870EE1"/>
    <w:rsid w:val="05B26EB6"/>
    <w:rsid w:val="06BF3178"/>
    <w:rsid w:val="076B2E3B"/>
    <w:rsid w:val="08D07998"/>
    <w:rsid w:val="09B620FA"/>
    <w:rsid w:val="09CB674C"/>
    <w:rsid w:val="09CE693C"/>
    <w:rsid w:val="0B661E65"/>
    <w:rsid w:val="0CAF5106"/>
    <w:rsid w:val="0D171421"/>
    <w:rsid w:val="0D6F2146"/>
    <w:rsid w:val="0DC97739"/>
    <w:rsid w:val="0DFF0CB3"/>
    <w:rsid w:val="0E2C11EB"/>
    <w:rsid w:val="0E4D26D8"/>
    <w:rsid w:val="0E750051"/>
    <w:rsid w:val="0EAB79A3"/>
    <w:rsid w:val="0ED526A0"/>
    <w:rsid w:val="0F7A42B0"/>
    <w:rsid w:val="1169115E"/>
    <w:rsid w:val="12197109"/>
    <w:rsid w:val="138D20AF"/>
    <w:rsid w:val="13C102AB"/>
    <w:rsid w:val="13E01C80"/>
    <w:rsid w:val="13FB65BF"/>
    <w:rsid w:val="14535FF1"/>
    <w:rsid w:val="145F611E"/>
    <w:rsid w:val="14E11C6A"/>
    <w:rsid w:val="1504730A"/>
    <w:rsid w:val="1560238A"/>
    <w:rsid w:val="16CB737F"/>
    <w:rsid w:val="173F3C49"/>
    <w:rsid w:val="17DD1D5C"/>
    <w:rsid w:val="1884182F"/>
    <w:rsid w:val="18EB5062"/>
    <w:rsid w:val="19025AD2"/>
    <w:rsid w:val="19912A47"/>
    <w:rsid w:val="19C1182F"/>
    <w:rsid w:val="1A111D15"/>
    <w:rsid w:val="1A141D7E"/>
    <w:rsid w:val="1B1F3CF7"/>
    <w:rsid w:val="1B2E527E"/>
    <w:rsid w:val="1B7A5FFE"/>
    <w:rsid w:val="1BF03734"/>
    <w:rsid w:val="1C1643FC"/>
    <w:rsid w:val="1D49503B"/>
    <w:rsid w:val="1D4B7B14"/>
    <w:rsid w:val="1D66531A"/>
    <w:rsid w:val="1F37233D"/>
    <w:rsid w:val="200C4B80"/>
    <w:rsid w:val="210C23A3"/>
    <w:rsid w:val="218B3B7E"/>
    <w:rsid w:val="21B66A4C"/>
    <w:rsid w:val="21DF341E"/>
    <w:rsid w:val="222306AA"/>
    <w:rsid w:val="2224225B"/>
    <w:rsid w:val="22723E6A"/>
    <w:rsid w:val="232D00EA"/>
    <w:rsid w:val="24195994"/>
    <w:rsid w:val="25F513A6"/>
    <w:rsid w:val="26281F6E"/>
    <w:rsid w:val="26E77B56"/>
    <w:rsid w:val="26F20716"/>
    <w:rsid w:val="278602D4"/>
    <w:rsid w:val="27C811D5"/>
    <w:rsid w:val="283E648F"/>
    <w:rsid w:val="287E1088"/>
    <w:rsid w:val="288D19F7"/>
    <w:rsid w:val="29C009C0"/>
    <w:rsid w:val="29CD60B7"/>
    <w:rsid w:val="2A353869"/>
    <w:rsid w:val="2AD359D9"/>
    <w:rsid w:val="2B026663"/>
    <w:rsid w:val="2B9C6D9C"/>
    <w:rsid w:val="2BCB6B1A"/>
    <w:rsid w:val="2CF749F1"/>
    <w:rsid w:val="2DE10C53"/>
    <w:rsid w:val="2E275CED"/>
    <w:rsid w:val="2E5C58F1"/>
    <w:rsid w:val="2E96127D"/>
    <w:rsid w:val="2E9A71AA"/>
    <w:rsid w:val="2F341428"/>
    <w:rsid w:val="2FCC47C4"/>
    <w:rsid w:val="30CC6AB7"/>
    <w:rsid w:val="3149113B"/>
    <w:rsid w:val="317B5045"/>
    <w:rsid w:val="331225B7"/>
    <w:rsid w:val="337C45B1"/>
    <w:rsid w:val="338768EC"/>
    <w:rsid w:val="3437634D"/>
    <w:rsid w:val="34B44FAE"/>
    <w:rsid w:val="34CE6941"/>
    <w:rsid w:val="3505653E"/>
    <w:rsid w:val="353E4BA0"/>
    <w:rsid w:val="363E5987"/>
    <w:rsid w:val="369C1F6F"/>
    <w:rsid w:val="379D77DD"/>
    <w:rsid w:val="38972D7F"/>
    <w:rsid w:val="39186CB5"/>
    <w:rsid w:val="39CF1878"/>
    <w:rsid w:val="3A237701"/>
    <w:rsid w:val="3B1915CE"/>
    <w:rsid w:val="3B3041C0"/>
    <w:rsid w:val="3C0518E7"/>
    <w:rsid w:val="3C35330B"/>
    <w:rsid w:val="3CFC6957"/>
    <w:rsid w:val="3D1E4B3E"/>
    <w:rsid w:val="3E1A0099"/>
    <w:rsid w:val="3F170A0B"/>
    <w:rsid w:val="3FC22235"/>
    <w:rsid w:val="3FF95067"/>
    <w:rsid w:val="421409BB"/>
    <w:rsid w:val="42551A33"/>
    <w:rsid w:val="4263633F"/>
    <w:rsid w:val="42BF0D7B"/>
    <w:rsid w:val="42E47D60"/>
    <w:rsid w:val="42FD233D"/>
    <w:rsid w:val="44446E5F"/>
    <w:rsid w:val="44737CD4"/>
    <w:rsid w:val="458D1183"/>
    <w:rsid w:val="464E38FC"/>
    <w:rsid w:val="464F0CDD"/>
    <w:rsid w:val="48651A43"/>
    <w:rsid w:val="48E44E1A"/>
    <w:rsid w:val="48FB2187"/>
    <w:rsid w:val="49215E6F"/>
    <w:rsid w:val="49921C80"/>
    <w:rsid w:val="49F10D96"/>
    <w:rsid w:val="4AE148F4"/>
    <w:rsid w:val="4AED14C0"/>
    <w:rsid w:val="4AF10AF7"/>
    <w:rsid w:val="4B277837"/>
    <w:rsid w:val="4B650A96"/>
    <w:rsid w:val="4C044DFB"/>
    <w:rsid w:val="4C391EBA"/>
    <w:rsid w:val="4D05470A"/>
    <w:rsid w:val="4D694C7C"/>
    <w:rsid w:val="4DB43000"/>
    <w:rsid w:val="4DB51E4A"/>
    <w:rsid w:val="4E35430B"/>
    <w:rsid w:val="50243BB5"/>
    <w:rsid w:val="50D6389D"/>
    <w:rsid w:val="50FD1781"/>
    <w:rsid w:val="517D455E"/>
    <w:rsid w:val="519421EB"/>
    <w:rsid w:val="536C7287"/>
    <w:rsid w:val="53C83A5A"/>
    <w:rsid w:val="54EA0DB4"/>
    <w:rsid w:val="55FE764C"/>
    <w:rsid w:val="562B7B92"/>
    <w:rsid w:val="56E54998"/>
    <w:rsid w:val="571F02F4"/>
    <w:rsid w:val="5766453F"/>
    <w:rsid w:val="5776690F"/>
    <w:rsid w:val="57B974E6"/>
    <w:rsid w:val="57BD2E78"/>
    <w:rsid w:val="57F274DA"/>
    <w:rsid w:val="58625BD9"/>
    <w:rsid w:val="591341CF"/>
    <w:rsid w:val="59235647"/>
    <w:rsid w:val="5A991AC8"/>
    <w:rsid w:val="5B2F7DBC"/>
    <w:rsid w:val="5C076A71"/>
    <w:rsid w:val="5CA61408"/>
    <w:rsid w:val="5D024DF7"/>
    <w:rsid w:val="5D117255"/>
    <w:rsid w:val="5DCA5854"/>
    <w:rsid w:val="5E590270"/>
    <w:rsid w:val="5E812564"/>
    <w:rsid w:val="5EF64CAA"/>
    <w:rsid w:val="5F3E443E"/>
    <w:rsid w:val="60C66061"/>
    <w:rsid w:val="61D63DB1"/>
    <w:rsid w:val="628706FA"/>
    <w:rsid w:val="63891C79"/>
    <w:rsid w:val="64124BE0"/>
    <w:rsid w:val="641B0950"/>
    <w:rsid w:val="645D5802"/>
    <w:rsid w:val="64753107"/>
    <w:rsid w:val="64AB73A1"/>
    <w:rsid w:val="650164B1"/>
    <w:rsid w:val="65D66BEA"/>
    <w:rsid w:val="67AA232D"/>
    <w:rsid w:val="68101702"/>
    <w:rsid w:val="68520933"/>
    <w:rsid w:val="69D97DC6"/>
    <w:rsid w:val="69EC1EAF"/>
    <w:rsid w:val="6B34168A"/>
    <w:rsid w:val="6BCF3C2B"/>
    <w:rsid w:val="6BE207A3"/>
    <w:rsid w:val="6C0C3C1C"/>
    <w:rsid w:val="6C124F22"/>
    <w:rsid w:val="6CB13B5A"/>
    <w:rsid w:val="6D033A93"/>
    <w:rsid w:val="6D5241E6"/>
    <w:rsid w:val="6D956381"/>
    <w:rsid w:val="6DAD428D"/>
    <w:rsid w:val="6E1B7841"/>
    <w:rsid w:val="6E775CD9"/>
    <w:rsid w:val="6F142DC6"/>
    <w:rsid w:val="6F6F1295"/>
    <w:rsid w:val="710E7E1F"/>
    <w:rsid w:val="72ED7690"/>
    <w:rsid w:val="735540AD"/>
    <w:rsid w:val="73CE007F"/>
    <w:rsid w:val="73E77B0A"/>
    <w:rsid w:val="742D6E39"/>
    <w:rsid w:val="74CD300C"/>
    <w:rsid w:val="74EB13F7"/>
    <w:rsid w:val="752B3B6B"/>
    <w:rsid w:val="75D47C81"/>
    <w:rsid w:val="76C842B2"/>
    <w:rsid w:val="774778EA"/>
    <w:rsid w:val="77BA668C"/>
    <w:rsid w:val="783521BC"/>
    <w:rsid w:val="79154E11"/>
    <w:rsid w:val="7A733822"/>
    <w:rsid w:val="7AC57FD9"/>
    <w:rsid w:val="7AD91D9A"/>
    <w:rsid w:val="7B3C5919"/>
    <w:rsid w:val="7B727585"/>
    <w:rsid w:val="7BA0352E"/>
    <w:rsid w:val="7BE41753"/>
    <w:rsid w:val="7C785421"/>
    <w:rsid w:val="7CB13A02"/>
    <w:rsid w:val="7D9A0774"/>
    <w:rsid w:val="7DBF4824"/>
    <w:rsid w:val="7FD23E66"/>
    <w:rsid w:val="7F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napToGrid w:val="0"/>
      <w:spacing w:line="579" w:lineRule="exact"/>
    </w:pPr>
    <w:rPr>
      <w:rFonts w:eastAsia="仿宋_GB2312"/>
      <w:sz w:val="32"/>
    </w:rPr>
  </w:style>
  <w:style w:type="paragraph" w:styleId="5">
    <w:name w:val="Body Text Indent"/>
    <w:basedOn w:val="1"/>
    <w:next w:val="6"/>
    <w:qFormat/>
    <w:uiPriority w:val="0"/>
    <w:pPr>
      <w:ind w:firstLine="540"/>
    </w:pPr>
    <w:rPr>
      <w:sz w:val="30"/>
    </w:rPr>
  </w:style>
  <w:style w:type="paragraph" w:styleId="6">
    <w:name w:val="Body Text First Indent 2"/>
    <w:basedOn w:val="5"/>
    <w:next w:val="7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30"/>
      <w:lang w:val="en-US" w:eastAsia="zh-CN" w:bidi="ar-SA"/>
    </w:rPr>
  </w:style>
  <w:style w:type="paragraph" w:styleId="7">
    <w:name w:val="Body Text First Indent"/>
    <w:basedOn w:val="2"/>
    <w:next w:val="6"/>
    <w:qFormat/>
    <w:uiPriority w:val="0"/>
    <w:pPr>
      <w:snapToGrid/>
      <w:spacing w:line="240" w:lineRule="auto"/>
      <w:ind w:firstLine="20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color w:val="994C61"/>
      <w:sz w:val="18"/>
      <w:szCs w:val="18"/>
    </w:rPr>
  </w:style>
  <w:style w:type="character" w:styleId="15">
    <w:name w:val="FollowedHyperlink"/>
    <w:basedOn w:val="13"/>
    <w:qFormat/>
    <w:uiPriority w:val="0"/>
    <w:rPr>
      <w:rFonts w:ascii="微软雅黑" w:hAnsi="微软雅黑" w:eastAsia="微软雅黑" w:cs="微软雅黑"/>
      <w:color w:val="333333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yperlink"/>
    <w:basedOn w:val="13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customStyle="1" w:styleId="18">
    <w:name w:val="span-title"/>
    <w:basedOn w:val="13"/>
    <w:qFormat/>
    <w:uiPriority w:val="0"/>
    <w:rPr>
      <w:bdr w:val="single" w:color="CCCCCC" w:sz="6" w:space="0"/>
      <w:shd w:val="clear" w:fill="FFFFFF"/>
    </w:rPr>
  </w:style>
  <w:style w:type="character" w:customStyle="1" w:styleId="19">
    <w:name w:val="before"/>
    <w:basedOn w:val="13"/>
    <w:qFormat/>
    <w:uiPriority w:val="0"/>
    <w:rPr>
      <w:rFonts w:ascii="LigatureSymbols" w:hAnsi="LigatureSymbols" w:eastAsia="LigatureSymbols" w:cs="LigatureSymbols"/>
      <w:sz w:val="120"/>
      <w:szCs w:val="120"/>
    </w:rPr>
  </w:style>
  <w:style w:type="character" w:customStyle="1" w:styleId="20">
    <w:name w:val="active2"/>
    <w:basedOn w:val="13"/>
    <w:qFormat/>
    <w:uiPriority w:val="0"/>
    <w:rPr>
      <w:b/>
      <w:color w:val="FF861B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first-child"/>
    <w:basedOn w:val="13"/>
    <w:qFormat/>
    <w:uiPriority w:val="0"/>
  </w:style>
  <w:style w:type="character" w:customStyle="1" w:styleId="23">
    <w:name w:val="layui-this"/>
    <w:basedOn w:val="13"/>
    <w:qFormat/>
    <w:uiPriority w:val="0"/>
    <w:rPr>
      <w:bdr w:val="single" w:color="EEEEEE" w:sz="6" w:space="0"/>
      <w:shd w:val="clear" w:fill="FFFFFF"/>
    </w:rPr>
  </w:style>
  <w:style w:type="character" w:customStyle="1" w:styleId="24">
    <w:name w:val="hover69"/>
    <w:basedOn w:val="13"/>
    <w:qFormat/>
    <w:uiPriority w:val="0"/>
    <w:rPr>
      <w:color w:val="53A2E4"/>
    </w:rPr>
  </w:style>
  <w:style w:type="character" w:customStyle="1" w:styleId="25">
    <w:name w:val="spanleft"/>
    <w:basedOn w:val="13"/>
    <w:qFormat/>
    <w:uiPriority w:val="0"/>
  </w:style>
  <w:style w:type="character" w:customStyle="1" w:styleId="26">
    <w:name w:val="text-span"/>
    <w:basedOn w:val="13"/>
    <w:qFormat/>
    <w:uiPriority w:val="0"/>
  </w:style>
  <w:style w:type="character" w:customStyle="1" w:styleId="27">
    <w:name w:val="qq_login_logo"/>
    <w:basedOn w:val="13"/>
    <w:qFormat/>
    <w:uiPriority w:val="0"/>
  </w:style>
  <w:style w:type="character" w:customStyle="1" w:styleId="28">
    <w:name w:val="abstract-text3"/>
    <w:basedOn w:val="13"/>
    <w:qFormat/>
    <w:uiPriority w:val="0"/>
  </w:style>
  <w:style w:type="character" w:customStyle="1" w:styleId="29">
    <w:name w:val="active"/>
    <w:basedOn w:val="13"/>
    <w:qFormat/>
    <w:uiPriority w:val="0"/>
    <w:rPr>
      <w:b/>
      <w:bCs/>
      <w:color w:val="FF861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463</Characters>
  <Lines>0</Lines>
  <Paragraphs>0</Paragraphs>
  <TotalTime>0</TotalTime>
  <ScaleCrop>false</ScaleCrop>
  <LinksUpToDate>false</LinksUpToDate>
  <CharactersWithSpaces>472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2022-04-27T01:39:00Z</dcterms:created>
  <dc:creator>青霉素</dc:creator>
  <cp:lastModifiedBy>李珍珠</cp:lastModifiedBy>
  <cp:lastPrinted>2024-04-07T03:23:00Z</cp:lastPrinted>
  <dcterms:modified xsi:type="dcterms:W3CDTF">2024-04-25T07:44:35Z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DFB4912AC8914EBBBFEA93AAC61719DE</vt:lpwstr>
  </property>
</Properties>
</file>