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宋体"/>
          <w:bCs/>
          <w:sz w:val="32"/>
          <w:szCs w:val="32"/>
        </w:rPr>
      </w:pPr>
      <w:r>
        <w:rPr>
          <w:rFonts w:hint="eastAsia" w:ascii="仿宋_GB2312" w:hAnsi="华文仿宋" w:eastAsia="仿宋_GB2312"/>
          <w:bCs/>
          <w:sz w:val="32"/>
          <w:szCs w:val="32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 w:cs="Cambria"/>
          <w:bCs/>
          <w:sz w:val="32"/>
          <w:szCs w:val="32"/>
        </w:rPr>
        <w:t>医院监控系统改造项目</w:t>
      </w:r>
      <w:r>
        <w:rPr>
          <w:rFonts w:hint="eastAsia" w:ascii="仿宋_GB2312" w:hAnsi="华文仿宋" w:eastAsia="仿宋_GB2312"/>
          <w:bCs/>
          <w:sz w:val="32"/>
          <w:szCs w:val="32"/>
        </w:rPr>
        <w:t>市场询价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44"/>
          <w:szCs w:val="44"/>
        </w:rPr>
      </w:pPr>
      <w:r>
        <w:rPr>
          <w:rFonts w:hint="eastAsia" w:ascii="华文仿宋" w:hAnsi="华文仿宋" w:eastAsia="华文仿宋" w:cs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宋体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hAnsi="华文仿宋" w:eastAsia="仿宋_GB2312" w:cs="宋体"/>
          <w:bCs/>
          <w:sz w:val="30"/>
          <w:szCs w:val="30"/>
        </w:rPr>
      </w:pPr>
      <w:r>
        <w:rPr>
          <w:rFonts w:hint="eastAsia" w:ascii="仿宋_GB2312" w:hAnsi="华文仿宋" w:eastAsia="仿宋_GB2312"/>
          <w:bCs/>
          <w:sz w:val="30"/>
          <w:szCs w:val="30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0"/>
          <w:szCs w:val="30"/>
        </w:rPr>
      </w:pPr>
      <w:r>
        <w:rPr>
          <w:rFonts w:hint="eastAsia" w:ascii="仿宋_GB2312" w:hAnsi="华文仿宋" w:eastAsia="仿宋_GB2312"/>
          <w:bCs/>
          <w:sz w:val="30"/>
          <w:szCs w:val="30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0"/>
          <w:szCs w:val="30"/>
        </w:rPr>
      </w:pPr>
      <w:r>
        <w:rPr>
          <w:rFonts w:hint="eastAsia" w:ascii="仿宋_GB2312" w:hAnsi="华文仿宋" w:eastAsia="仿宋_GB2312"/>
          <w:bCs/>
          <w:sz w:val="30"/>
          <w:szCs w:val="30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0"/>
          <w:szCs w:val="30"/>
        </w:rPr>
      </w:pPr>
      <w:r>
        <w:rPr>
          <w:rFonts w:hint="eastAsia" w:ascii="仿宋_GB2312" w:hAnsi="华文仿宋" w:eastAsia="仿宋_GB2312"/>
          <w:bCs/>
          <w:sz w:val="30"/>
          <w:szCs w:val="30"/>
        </w:rPr>
        <w:t>联系电话：</w:t>
      </w:r>
    </w:p>
    <w:p>
      <w:pPr>
        <w:widowControl/>
        <w:spacing w:line="450" w:lineRule="atLeast"/>
        <w:rPr>
          <w:rFonts w:hint="eastAsia" w:ascii="仿宋_GB2312" w:hAnsi="华文仿宋" w:eastAsia="仿宋_GB2312"/>
          <w:bCs/>
          <w:sz w:val="30"/>
          <w:szCs w:val="30"/>
        </w:rPr>
      </w:pPr>
      <w:r>
        <w:rPr>
          <w:rFonts w:hint="eastAsia" w:ascii="仿宋_GB2312" w:hAnsi="华文仿宋" w:eastAsia="仿宋_GB2312"/>
          <w:bCs/>
          <w:sz w:val="30"/>
          <w:szCs w:val="30"/>
        </w:rPr>
        <w:t>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N2MwMDgyNmY5Njg3YmFkYTdjMTBkOTdkYmIxYzQifQ=="/>
    <w:docVar w:name="KSO_WPS_MARK_KEY" w:val="d8c0c90d-f9d5-4966-b23a-bb8285664584"/>
  </w:docVars>
  <w:rsids>
    <w:rsidRoot w:val="71982953"/>
    <w:rsid w:val="719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2024-06-25T04:56:00Z</dcterms:created>
  <dc:creator>仲良</dc:creator>
  <cp:lastModifiedBy>仲良</cp:lastModifiedBy>
  <dcterms:modified xsi:type="dcterms:W3CDTF">2024-06-25T04:56:39Z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FAB0D19BB02540C293345DCCC979DCDC_11</vt:lpwstr>
  </property>
</Properties>
</file>