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/>
        </w:rPr>
        <w:t>附件3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报价表</w:t>
      </w:r>
    </w:p>
    <w:tbl>
      <w:tblPr>
        <w:tblStyle w:val="2"/>
        <w:tblW w:w="9750" w:type="dxa"/>
        <w:tblInd w:w="-5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"/>
        <w:gridCol w:w="1620"/>
        <w:gridCol w:w="1560"/>
        <w:gridCol w:w="15"/>
        <w:gridCol w:w="975"/>
        <w:gridCol w:w="15"/>
        <w:gridCol w:w="855"/>
        <w:gridCol w:w="15"/>
        <w:gridCol w:w="1020"/>
        <w:gridCol w:w="15"/>
        <w:gridCol w:w="975"/>
        <w:gridCol w:w="45"/>
        <w:gridCol w:w="190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973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报价单1（二期大楼室内监控）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网络摄像机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光纤收发器机框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光纤收发器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714375" cy="9525"/>
                  <wp:effectExtent l="0" t="0" r="0" b="0"/>
                  <wp:docPr id="7" name="图片 7" descr="C:\Users\ADMINI~1\AppData\Local\Temp\ksohtml400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~1\AppData\Local\Temp\ksohtml400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汇集交换机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核心交换机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光纤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714375" cy="9525"/>
                  <wp:effectExtent l="0" t="0" r="0" b="0"/>
                  <wp:docPr id="8" name="图片 8" descr="C:\Users\ADMINI~1\AppData\Local\Temp\ksohtml4000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ksohtml4000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714375" cy="9525"/>
                  <wp:effectExtent l="0" t="0" r="0" b="0"/>
                  <wp:docPr id="10" name="图片 10" descr="C:\Users\ADMINI~1\AppData\Local\Temp\ksohtml4000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ksohtml4000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光纤配线架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硬盘录像机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存储硬盘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网络理线架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辅材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系统集成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47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9735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报价单2（一期1-3楼室内监控）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高清半球摄像机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电梯专用摄像机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监控专用支架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楼层机柜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基层交换机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核心交换机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电梯网桥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网桥辅材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米 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4080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录像机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电视机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硬盘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录像存储≥90天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机柜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理线架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跳线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辅材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系统集成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47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报价单3（机房监控，财务室监控，档案室监控硬盘更换）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支架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录像机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硬盘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录像机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硬盘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支架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录像机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硬盘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光纤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光纤收发器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辅材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人工费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合计金额：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大写：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d8c0c90d-f9d5-4966-b23a-bb8285664584"/>
  </w:docVars>
  <w:rsids>
    <w:rsidRoot w:val="71982953"/>
    <w:rsid w:val="026D3223"/>
    <w:rsid w:val="0C760F26"/>
    <w:rsid w:val="16300397"/>
    <w:rsid w:val="6E6E2980"/>
    <w:rsid w:val="719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9"/>
    <w:basedOn w:val="3"/>
    <w:qFormat/>
    <w:uiPriority w:val="0"/>
    <w:rPr>
      <w:rFonts w:hint="eastAsia" w:ascii="微软雅黑" w:hAnsi="微软雅黑" w:eastAsia="微软雅黑"/>
      <w:color w:val="000000"/>
      <w:sz w:val="18"/>
      <w:szCs w:val="18"/>
    </w:rPr>
  </w:style>
  <w:style w:type="character" w:customStyle="1" w:styleId="5">
    <w:name w:val="17"/>
    <w:basedOn w:val="3"/>
    <w:qFormat/>
    <w:uiPriority w:val="0"/>
    <w:rPr>
      <w:rFonts w:hint="default" w:ascii="Symbol" w:hAnsi="Symbol"/>
      <w:color w:val="000000"/>
      <w:sz w:val="18"/>
      <w:szCs w:val="18"/>
    </w:rPr>
  </w:style>
  <w:style w:type="character" w:customStyle="1" w:styleId="6">
    <w:name w:val="16"/>
    <w:basedOn w:val="3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7">
    <w:name w:val="15"/>
    <w:basedOn w:val="3"/>
    <w:qFormat/>
    <w:uiPriority w:val="0"/>
    <w:rPr>
      <w:rFonts w:hint="eastAsia" w:ascii="微软雅黑" w:hAnsi="微软雅黑" w:eastAsia="微软雅黑"/>
      <w:color w:val="000000"/>
      <w:sz w:val="18"/>
      <w:szCs w:val="18"/>
    </w:rPr>
  </w:style>
  <w:style w:type="character" w:customStyle="1" w:styleId="8">
    <w:name w:val="20"/>
    <w:basedOn w:val="3"/>
    <w:qFormat/>
    <w:uiPriority w:val="0"/>
    <w:rPr>
      <w:rFonts w:hint="eastAsia" w:ascii="微软雅黑" w:hAnsi="微软雅黑" w:eastAsia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5704</Words>
  <Characters>6875</Characters>
  <Lines>0</Lines>
  <Paragraphs>0</Paragraphs>
  <TotalTime>0</TotalTime>
  <ScaleCrop>false</ScaleCrop>
  <LinksUpToDate>false</LinksUpToDate>
  <CharactersWithSpaces>7051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2024-06-25T04:56:00Z</dcterms:created>
  <dc:creator>仲良</dc:creator>
  <cp:lastModifiedBy>仲良</cp:lastModifiedBy>
  <dcterms:modified xsi:type="dcterms:W3CDTF">2024-06-25T04:57:49Z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B51D6473B90647D9890F7F2CB834272C_13</vt:lpwstr>
  </property>
</Properties>
</file>