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/>
          <w:sz w:val="36"/>
          <w:szCs w:val="36"/>
        </w:rPr>
      </w:pPr>
      <w:bookmarkStart w:id="0" w:name="_GoBack"/>
      <w:bookmarkEnd w:id="0"/>
      <w:r>
        <w:rPr>
          <w:rFonts w:hint="eastAsia" w:ascii="新宋体" w:hAnsi="新宋体" w:eastAsia="新宋体"/>
          <w:sz w:val="36"/>
          <w:szCs w:val="36"/>
        </w:rPr>
        <w:t>报 价 表</w:t>
      </w:r>
    </w:p>
    <w:p>
      <w:pPr>
        <w:autoSpaceDE w:val="0"/>
        <w:spacing w:line="560" w:lineRule="exact"/>
        <w:jc w:val="center"/>
        <w:rPr>
          <w:rFonts w:hint="eastAsia" w:ascii="新宋体" w:hAnsi="新宋体" w:eastAsia="新宋体"/>
          <w:b/>
          <w:bCs/>
          <w:sz w:val="36"/>
          <w:szCs w:val="36"/>
          <w:lang w:eastAsia="zh-CN"/>
        </w:rPr>
      </w:pPr>
    </w:p>
    <w:tbl>
      <w:tblPr>
        <w:tblStyle w:val="6"/>
        <w:tblW w:w="100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783"/>
        <w:gridCol w:w="840"/>
        <w:gridCol w:w="915"/>
        <w:gridCol w:w="1311"/>
        <w:gridCol w:w="999"/>
        <w:gridCol w:w="1845"/>
        <w:gridCol w:w="15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  <w:lang w:eastAsia="zh-CN"/>
              </w:rPr>
              <w:t>型号</w:t>
            </w: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  <w:lang w:val="en-US" w:eastAsia="zh-CN"/>
              </w:rPr>
              <w:t>/功率/材质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合计（元）</w:t>
            </w: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设备</w:t>
            </w: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  <w:lang w:eastAsia="zh-CN"/>
              </w:rPr>
              <w:t>设施</w:t>
            </w: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  <w:lang w:eastAsia="zh-CN"/>
              </w:rPr>
              <w:t>活性炭废气处理器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新宋体" w:hAnsi="新宋体" w:eastAsia="新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活性炭设备的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排放功率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应与我院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PCR实验室面积相匹配；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排气管道按照环保局要求修建，直径约</w:t>
            </w: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  <w:lang w:val="en-US" w:eastAsia="zh-CN"/>
              </w:rPr>
              <w:t>300cc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；顺着墙引至楼顶，管道上预留个检测口。请一并提供设计方案。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  <w:lang w:eastAsia="zh-CN"/>
              </w:rPr>
              <w:t>排气管道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  <w:lang w:eastAsia="zh-CN"/>
              </w:rPr>
              <w:t>米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vMerge w:val="continue"/>
            <w:tcBorders>
              <w:left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color w:val="000000"/>
                <w:sz w:val="24"/>
                <w:szCs w:val="24"/>
                <w:lang w:eastAsia="zh-CN"/>
              </w:rPr>
              <w:t>零配件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vMerge w:val="continue"/>
            <w:tcBorders>
              <w:left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  <w:lang w:eastAsia="zh-CN"/>
              </w:rPr>
              <w:t>安装调试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  <w:tcBorders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新宋体" w:hAnsi="新宋体" w:eastAsia="新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591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kern w:val="0"/>
                <w:sz w:val="24"/>
                <w:szCs w:val="24"/>
              </w:rPr>
              <w:t xml:space="preserve">￥：      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kern w:val="0"/>
                <w:sz w:val="24"/>
                <w:szCs w:val="24"/>
              </w:rPr>
              <w:t xml:space="preserve">  （大写：                   ）</w:t>
            </w:r>
            <w:r>
              <w:rPr>
                <w:rFonts w:hint="eastAsia" w:ascii="新宋体" w:hAnsi="新宋体" w:eastAsia="新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新宋体" w:hAnsi="新宋体" w:eastAsia="新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autoSpaceDE w:val="0"/>
        <w:spacing w:line="560" w:lineRule="exact"/>
        <w:ind w:firstLine="560"/>
        <w:jc w:val="right"/>
        <w:rPr>
          <w:rFonts w:hint="eastAsia" w:ascii="新宋体" w:hAnsi="新宋体" w:eastAsia="新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注：1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.本次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报价应包括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</w:rPr>
        <w:t>所需的设施设备、零配件以及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安装调试、验收合格等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费用的总和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包括但不限于询价内容，应报尽报以保证项目正常开展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</w:rPr>
        <w:t>并满足环保部门要求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该表纸质版加盖鲜章后装入资料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eastAsia="zh-CN"/>
        </w:rPr>
        <w:t>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密封提交，电子档Word格式U盘密封一并报送；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>报价人请在规定时间内报送询价单位，过期将不予受理。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_GB2312" w:hAnsi="黑体" w:eastAsia="仿宋_GB2312"/>
          <w:color w:val="000000" w:themeColor="text1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N2MwMDgyNmY5Njg3YmFkYTdjMTBkOTdkYmIxYzQifQ=="/>
    <w:docVar w:name="KSO_WPS_MARK_KEY" w:val="3fcb55ca-680d-4f8c-bd92-c18e6e02216c"/>
  </w:docVars>
  <w:rsids>
    <w:rsidRoot w:val="006F16F9"/>
    <w:rsid w:val="000B44D8"/>
    <w:rsid w:val="001467CA"/>
    <w:rsid w:val="003759EF"/>
    <w:rsid w:val="00443A2A"/>
    <w:rsid w:val="004C6C05"/>
    <w:rsid w:val="006F16F9"/>
    <w:rsid w:val="0073617E"/>
    <w:rsid w:val="00873DBC"/>
    <w:rsid w:val="00C00CAE"/>
    <w:rsid w:val="00C86DB5"/>
    <w:rsid w:val="00CD2902"/>
    <w:rsid w:val="02251E8B"/>
    <w:rsid w:val="03984734"/>
    <w:rsid w:val="03B504A3"/>
    <w:rsid w:val="0668651D"/>
    <w:rsid w:val="08CA1594"/>
    <w:rsid w:val="08D71D8F"/>
    <w:rsid w:val="09AA7B69"/>
    <w:rsid w:val="0B5941FC"/>
    <w:rsid w:val="0C5F7D2C"/>
    <w:rsid w:val="0FAE784A"/>
    <w:rsid w:val="0FDA030E"/>
    <w:rsid w:val="10CC127E"/>
    <w:rsid w:val="114B271D"/>
    <w:rsid w:val="14FA57F5"/>
    <w:rsid w:val="17127177"/>
    <w:rsid w:val="183140D2"/>
    <w:rsid w:val="19176BBB"/>
    <w:rsid w:val="1AA616FE"/>
    <w:rsid w:val="1AC32068"/>
    <w:rsid w:val="1CB33715"/>
    <w:rsid w:val="1DA85FB6"/>
    <w:rsid w:val="1E330118"/>
    <w:rsid w:val="1FF46325"/>
    <w:rsid w:val="20876D11"/>
    <w:rsid w:val="22F20041"/>
    <w:rsid w:val="22F73BE9"/>
    <w:rsid w:val="235B390E"/>
    <w:rsid w:val="2623089E"/>
    <w:rsid w:val="29A564AD"/>
    <w:rsid w:val="2B45218A"/>
    <w:rsid w:val="2D584392"/>
    <w:rsid w:val="30492F30"/>
    <w:rsid w:val="304E0112"/>
    <w:rsid w:val="32433370"/>
    <w:rsid w:val="32A61601"/>
    <w:rsid w:val="34FB13D0"/>
    <w:rsid w:val="34FF2731"/>
    <w:rsid w:val="36044383"/>
    <w:rsid w:val="361E3FD5"/>
    <w:rsid w:val="38B20BB3"/>
    <w:rsid w:val="38C03D9D"/>
    <w:rsid w:val="39A34800"/>
    <w:rsid w:val="39B1408A"/>
    <w:rsid w:val="3AF11A4C"/>
    <w:rsid w:val="3DF243FA"/>
    <w:rsid w:val="40915CFA"/>
    <w:rsid w:val="40DA08F5"/>
    <w:rsid w:val="416D5DBF"/>
    <w:rsid w:val="41DF3CDD"/>
    <w:rsid w:val="428A2331"/>
    <w:rsid w:val="42BF6D6E"/>
    <w:rsid w:val="44D202F8"/>
    <w:rsid w:val="455D76AC"/>
    <w:rsid w:val="486758D6"/>
    <w:rsid w:val="4E861570"/>
    <w:rsid w:val="520C4428"/>
    <w:rsid w:val="5214620D"/>
    <w:rsid w:val="59D8398E"/>
    <w:rsid w:val="59DC483D"/>
    <w:rsid w:val="5F0530C8"/>
    <w:rsid w:val="62B463B4"/>
    <w:rsid w:val="630228FD"/>
    <w:rsid w:val="638446AB"/>
    <w:rsid w:val="640B2A07"/>
    <w:rsid w:val="65644665"/>
    <w:rsid w:val="656B4195"/>
    <w:rsid w:val="66F92532"/>
    <w:rsid w:val="67A85212"/>
    <w:rsid w:val="687C00FB"/>
    <w:rsid w:val="6A681638"/>
    <w:rsid w:val="6EE31AAA"/>
    <w:rsid w:val="71C42DF8"/>
    <w:rsid w:val="72181794"/>
    <w:rsid w:val="748773BC"/>
    <w:rsid w:val="77EC7614"/>
    <w:rsid w:val="787629AE"/>
    <w:rsid w:val="7A1B7E60"/>
    <w:rsid w:val="7BB5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sz w:val="28"/>
      <w:szCs w:val="2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562</Words>
  <Characters>603</Characters>
  <Lines>1</Lines>
  <Paragraphs>1</Paragraphs>
  <TotalTime>5</TotalTime>
  <ScaleCrop>false</ScaleCrop>
  <LinksUpToDate>false</LinksUpToDate>
  <CharactersWithSpaces>647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2024-02-05T01:23:00Z</dcterms:created>
  <dc:creator>user</dc:creator>
  <cp:lastModifiedBy>仲良</cp:lastModifiedBy>
  <dcterms:modified xsi:type="dcterms:W3CDTF">2024-07-22T09:49:00Z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0D3DAB073B3C420BB888AA801E5B1CA4_13</vt:lpwstr>
  </property>
</Properties>
</file>