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调研清单</w:t>
      </w:r>
    </w:p>
    <w:tbl>
      <w:tblPr>
        <w:tblStyle w:val="4"/>
        <w:tblW w:w="0" w:type="auto"/>
        <w:tblInd w:w="-2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513"/>
        <w:gridCol w:w="1581"/>
        <w:gridCol w:w="918"/>
        <w:gridCol w:w="23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8" w:hRule="atLeast"/>
        </w:trPr>
        <w:tc>
          <w:tcPr>
            <w:tcW w:w="4513" w:type="dxa"/>
            <w:noWrap w:val="0"/>
            <w:vAlign w:val="center"/>
          </w:tcPr>
          <w:p>
            <w:pPr>
              <w:spacing w:line="600" w:lineRule="exact"/>
              <w:ind w:firstLine="0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名称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spacing w:line="618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数量</w:t>
            </w:r>
          </w:p>
        </w:tc>
        <w:tc>
          <w:tcPr>
            <w:tcW w:w="91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单位</w:t>
            </w:r>
          </w:p>
        </w:tc>
        <w:tc>
          <w:tcPr>
            <w:tcW w:w="2382" w:type="dxa"/>
            <w:noWrap w:val="0"/>
            <w:vAlign w:val="center"/>
          </w:tcPr>
          <w:p>
            <w:pPr>
              <w:spacing w:line="591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特殊要求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80" w:hRule="atLeast"/>
        </w:trPr>
        <w:tc>
          <w:tcPr>
            <w:tcW w:w="4513" w:type="dxa"/>
            <w:noWrap w:val="0"/>
            <w:vAlign w:val="center"/>
          </w:tcPr>
          <w:p>
            <w:pPr>
              <w:spacing w:line="660" w:lineRule="exact"/>
              <w:ind w:left="140" w:firstLine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GMFM粗大运动评估工具箱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918" w:type="dxa"/>
            <w:noWrap w:val="0"/>
            <w:vAlign w:val="center"/>
          </w:tcPr>
          <w:p>
            <w:pPr>
              <w:spacing w:line="474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套</w:t>
            </w:r>
          </w:p>
        </w:tc>
        <w:tc>
          <w:tcPr>
            <w:tcW w:w="2382" w:type="dxa"/>
            <w:noWrap w:val="0"/>
            <w:vAlign w:val="center"/>
          </w:tcPr>
          <w:p>
            <w:pPr>
              <w:spacing w:line="609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标准工具箱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</w:trPr>
        <w:tc>
          <w:tcPr>
            <w:tcW w:w="4513" w:type="dxa"/>
            <w:noWrap w:val="0"/>
            <w:vAlign w:val="center"/>
          </w:tcPr>
          <w:p>
            <w:pPr>
              <w:spacing w:line="660" w:lineRule="exact"/>
              <w:ind w:left="120" w:firstLine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FMFM儿童精细运动评估工具箱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918" w:type="dxa"/>
            <w:noWrap w:val="0"/>
            <w:vAlign w:val="center"/>
          </w:tcPr>
          <w:p>
            <w:pPr>
              <w:spacing w:line="474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套</w:t>
            </w:r>
          </w:p>
        </w:tc>
        <w:tc>
          <w:tcPr>
            <w:tcW w:w="2382" w:type="dxa"/>
            <w:noWrap w:val="0"/>
            <w:vAlign w:val="center"/>
          </w:tcPr>
          <w:p>
            <w:pPr>
              <w:spacing w:line="6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标准工具箱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</w:trPr>
        <w:tc>
          <w:tcPr>
            <w:tcW w:w="4513" w:type="dxa"/>
            <w:noWrap w:val="0"/>
            <w:vAlign w:val="center"/>
          </w:tcPr>
          <w:p>
            <w:pPr>
              <w:spacing w:line="660" w:lineRule="exact"/>
              <w:ind w:left="100" w:firstLine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Peabody运动发育量表工具箱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918" w:type="dxa"/>
            <w:noWrap w:val="0"/>
            <w:vAlign w:val="center"/>
          </w:tcPr>
          <w:p>
            <w:pPr>
              <w:spacing w:line="496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套</w:t>
            </w:r>
          </w:p>
        </w:tc>
        <w:tc>
          <w:tcPr>
            <w:tcW w:w="2382" w:type="dxa"/>
            <w:noWrap w:val="0"/>
            <w:vAlign w:val="center"/>
          </w:tcPr>
          <w:p>
            <w:pPr>
              <w:spacing w:line="6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标准工具箱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</w:trPr>
        <w:tc>
          <w:tcPr>
            <w:tcW w:w="4513" w:type="dxa"/>
            <w:noWrap w:val="0"/>
            <w:vAlign w:val="center"/>
          </w:tcPr>
          <w:p>
            <w:pPr>
              <w:spacing w:line="680" w:lineRule="exact"/>
              <w:ind w:left="120" w:firstLine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新生儿20项测评NBNA工具箱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918" w:type="dxa"/>
            <w:noWrap w:val="0"/>
            <w:vAlign w:val="center"/>
          </w:tcPr>
          <w:p>
            <w:pPr>
              <w:spacing w:line="474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套</w:t>
            </w:r>
          </w:p>
        </w:tc>
        <w:tc>
          <w:tcPr>
            <w:tcW w:w="2382" w:type="dxa"/>
            <w:noWrap w:val="0"/>
            <w:vAlign w:val="center"/>
          </w:tcPr>
          <w:p>
            <w:pPr>
              <w:spacing w:line="6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标准工具箱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</w:trPr>
        <w:tc>
          <w:tcPr>
            <w:tcW w:w="4513" w:type="dxa"/>
            <w:noWrap w:val="0"/>
            <w:vAlign w:val="center"/>
          </w:tcPr>
          <w:p>
            <w:pPr>
              <w:spacing w:line="680" w:lineRule="exact"/>
              <w:ind w:left="120" w:firstLine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0-3岁婴幼儿发育量表CDCC工具箱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918" w:type="dxa"/>
            <w:noWrap w:val="0"/>
            <w:vAlign w:val="center"/>
          </w:tcPr>
          <w:p>
            <w:pPr>
              <w:spacing w:line="492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套</w:t>
            </w:r>
          </w:p>
        </w:tc>
        <w:tc>
          <w:tcPr>
            <w:tcW w:w="2382" w:type="dxa"/>
            <w:noWrap w:val="0"/>
            <w:vAlign w:val="center"/>
          </w:tcPr>
          <w:p>
            <w:pPr>
              <w:spacing w:line="609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标准工具箱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</w:trPr>
        <w:tc>
          <w:tcPr>
            <w:tcW w:w="4513" w:type="dxa"/>
            <w:noWrap w:val="0"/>
            <w:vAlign w:val="center"/>
          </w:tcPr>
          <w:p>
            <w:pPr>
              <w:spacing w:line="628" w:lineRule="exact"/>
              <w:ind w:left="100" w:firstLine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S-S语言评估工具箱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918" w:type="dxa"/>
            <w:noWrap w:val="0"/>
            <w:vAlign w:val="center"/>
          </w:tcPr>
          <w:p>
            <w:pPr>
              <w:spacing w:line="492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套</w:t>
            </w:r>
          </w:p>
        </w:tc>
        <w:tc>
          <w:tcPr>
            <w:tcW w:w="2382" w:type="dxa"/>
            <w:noWrap w:val="0"/>
            <w:vAlign w:val="center"/>
          </w:tcPr>
          <w:p>
            <w:pPr>
              <w:spacing w:line="609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标准工具箱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</w:trPr>
        <w:tc>
          <w:tcPr>
            <w:tcW w:w="4513" w:type="dxa"/>
            <w:noWrap w:val="0"/>
            <w:vAlign w:val="center"/>
          </w:tcPr>
          <w:p>
            <w:pPr>
              <w:spacing w:line="628" w:lineRule="exact"/>
              <w:ind w:left="100" w:firstLine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象征性游戏测试SPT工具箱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91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套</w:t>
            </w:r>
          </w:p>
        </w:tc>
        <w:tc>
          <w:tcPr>
            <w:tcW w:w="2382" w:type="dxa"/>
            <w:noWrap w:val="0"/>
            <w:vAlign w:val="center"/>
          </w:tcPr>
          <w:p>
            <w:pPr>
              <w:spacing w:line="609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标准工具箱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</w:trPr>
        <w:tc>
          <w:tcPr>
            <w:tcW w:w="4513" w:type="dxa"/>
            <w:noWrap w:val="0"/>
            <w:vAlign w:val="center"/>
          </w:tcPr>
          <w:p>
            <w:pPr>
              <w:spacing w:line="628" w:lineRule="exact"/>
              <w:ind w:left="40" w:firstLine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图片词汇PPVT工具箱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918" w:type="dxa"/>
            <w:noWrap w:val="0"/>
            <w:vAlign w:val="center"/>
          </w:tcPr>
          <w:p>
            <w:pPr>
              <w:spacing w:line="471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套</w:t>
            </w:r>
          </w:p>
        </w:tc>
        <w:tc>
          <w:tcPr>
            <w:tcW w:w="2382" w:type="dxa"/>
            <w:noWrap w:val="0"/>
            <w:vAlign w:val="center"/>
          </w:tcPr>
          <w:p>
            <w:pPr>
              <w:spacing w:line="609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标准工具箱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0" w:hRule="atLeast"/>
        </w:trPr>
        <w:tc>
          <w:tcPr>
            <w:tcW w:w="4513" w:type="dxa"/>
            <w:noWrap w:val="0"/>
            <w:vAlign w:val="center"/>
          </w:tcPr>
          <w:p>
            <w:pPr>
              <w:spacing w:line="660" w:lineRule="exact"/>
              <w:ind w:left="20" w:firstLine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改良婴幼儿孤独症量表M-CHAT工具箱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91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套</w:t>
            </w:r>
          </w:p>
        </w:tc>
        <w:tc>
          <w:tcPr>
            <w:tcW w:w="2382" w:type="dxa"/>
            <w:noWrap w:val="0"/>
            <w:vAlign w:val="center"/>
          </w:tcPr>
          <w:p>
            <w:pPr>
              <w:spacing w:line="609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标准工具箱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0" w:hRule="atLeast"/>
        </w:trPr>
        <w:tc>
          <w:tcPr>
            <w:tcW w:w="4513" w:type="dxa"/>
            <w:noWrap w:val="0"/>
            <w:vAlign w:val="center"/>
          </w:tcPr>
          <w:p>
            <w:pPr>
              <w:spacing w:line="600" w:lineRule="exact"/>
              <w:ind w:firstLine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婴幼儿孤独症量表CHAT-23工具箱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918" w:type="dxa"/>
            <w:noWrap w:val="0"/>
            <w:vAlign w:val="center"/>
          </w:tcPr>
          <w:p>
            <w:pPr>
              <w:spacing w:line="471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套</w:t>
            </w:r>
          </w:p>
        </w:tc>
        <w:tc>
          <w:tcPr>
            <w:tcW w:w="2382" w:type="dxa"/>
            <w:noWrap w:val="0"/>
            <w:vAlign w:val="center"/>
          </w:tcPr>
          <w:p>
            <w:pPr>
              <w:spacing w:line="609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标准工具箱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0" w:hRule="atLeast"/>
        </w:trPr>
        <w:tc>
          <w:tcPr>
            <w:tcW w:w="4513" w:type="dxa"/>
            <w:noWrap w:val="0"/>
            <w:vAlign w:val="center"/>
          </w:tcPr>
          <w:p>
            <w:pPr>
              <w:spacing w:line="628" w:lineRule="exact"/>
              <w:ind w:firstLine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Gesel1发展量表工具箱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918" w:type="dxa"/>
            <w:noWrap w:val="0"/>
            <w:vAlign w:val="center"/>
          </w:tcPr>
          <w:p>
            <w:pPr>
              <w:spacing w:line="492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套</w:t>
            </w:r>
          </w:p>
        </w:tc>
        <w:tc>
          <w:tcPr>
            <w:tcW w:w="2382" w:type="dxa"/>
            <w:noWrap w:val="0"/>
            <w:vAlign w:val="center"/>
          </w:tcPr>
          <w:p>
            <w:pPr>
              <w:spacing w:line="609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标准工具箱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80" w:hRule="atLeast"/>
        </w:trPr>
        <w:tc>
          <w:tcPr>
            <w:tcW w:w="4513" w:type="dxa"/>
            <w:noWrap w:val="0"/>
            <w:vAlign w:val="center"/>
          </w:tcPr>
          <w:p>
            <w:pPr>
              <w:spacing w:line="618" w:lineRule="exact"/>
              <w:ind w:firstLine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韦氏智测第三版（大韦）工具箱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918" w:type="dxa"/>
            <w:noWrap w:val="0"/>
            <w:vAlign w:val="center"/>
          </w:tcPr>
          <w:p>
            <w:pPr>
              <w:spacing w:line="492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套</w:t>
            </w:r>
          </w:p>
        </w:tc>
        <w:tc>
          <w:tcPr>
            <w:tcW w:w="2382" w:type="dxa"/>
            <w:noWrap w:val="0"/>
            <w:vAlign w:val="center"/>
          </w:tcPr>
          <w:p>
            <w:pPr>
              <w:spacing w:line="609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标准工具箱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80" w:hRule="atLeast"/>
        </w:trPr>
        <w:tc>
          <w:tcPr>
            <w:tcW w:w="4513" w:type="dxa"/>
            <w:noWrap w:val="0"/>
            <w:vAlign w:val="center"/>
          </w:tcPr>
          <w:p>
            <w:pPr>
              <w:spacing w:line="618" w:lineRule="exact"/>
              <w:ind w:firstLine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ADOS-2(孤独症诊断观察量表第二版）工具箱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18" w:type="dxa"/>
            <w:noWrap w:val="0"/>
            <w:vAlign w:val="center"/>
          </w:tcPr>
          <w:p>
            <w:pPr>
              <w:spacing w:line="492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2382" w:type="dxa"/>
            <w:noWrap w:val="0"/>
            <w:vAlign w:val="center"/>
          </w:tcPr>
          <w:p>
            <w:pPr>
              <w:spacing w:line="609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标准工具箱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wN2MwMDgyNmY5Njg3YmFkYTdjMTBkOTdkYmIxYzQifQ=="/>
    <w:docVar w:name="KSO_WPS_MARK_KEY" w:val="e6f5566f-bea3-4f88-8e12-d694fbe77a7f"/>
  </w:docVars>
  <w:rsids>
    <w:rsidRoot w:val="2FC34B7E"/>
    <w:rsid w:val="2BDB094E"/>
    <w:rsid w:val="2FC34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60</Characters>
  <Lines>0</Lines>
  <Paragraphs>0</Paragraphs>
  <TotalTime>0</TotalTime>
  <ScaleCrop>false</ScaleCrop>
  <LinksUpToDate>false</LinksUpToDate>
  <CharactersWithSpaces>300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2024-09-23T01:02:00Z</dcterms:created>
  <dc:creator>仲良</dc:creator>
  <cp:lastModifiedBy>仲良</cp:lastModifiedBy>
  <dcterms:modified xsi:type="dcterms:W3CDTF">2024-09-23T01:02:44Z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47AD6B9A00734F5494E23589645D9666_13</vt:lpwstr>
  </property>
</Properties>
</file>