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241" w:tblpY="1282"/>
        <w:tblOverlap w:val="never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387"/>
        <w:gridCol w:w="1371"/>
        <w:gridCol w:w="1141"/>
        <w:gridCol w:w="1271"/>
        <w:gridCol w:w="1008"/>
        <w:gridCol w:w="1414"/>
        <w:gridCol w:w="1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数 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80" w:hanging="280" w:hanging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成交报价（元）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6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报价一览表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(备注：报价含安装费、税费等）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报价公司：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db8b3f2-0f41-4171-ade1-d3e1fa5315a8"/>
  </w:docVars>
  <w:rsids>
    <w:rsidRoot w:val="00000000"/>
    <w:rsid w:val="09524F20"/>
    <w:rsid w:val="798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</Words>
  <Characters>666</Characters>
  <Lines>0</Lines>
  <Paragraphs>0</Paragraphs>
  <TotalTime>1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2024-12-24T07:59:00Z</dcterms:created>
  <dc:creator>如溢</dc:creator>
  <cp:lastModifiedBy>仲良</cp:lastModifiedBy>
  <dcterms:modified xsi:type="dcterms:W3CDTF">2024-12-30T07:01:50Z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1064AC6C77A0494092E1290360A15412_13</vt:lpwstr>
  </property>
  <property fmtid="{D5CDD505-2E9C-101B-9397-08002B2CF9AE}" pid="4" name="KSOTemplateDocerSaveRecord">
    <vt:lpwstr>eyJoZGlkIjoiMTQ1YTViODQ5M2ViNDgzOTFlNDA0OTc0NDdlMzFmOGQiLCJ1c2VySWQiOiIzMTQ2NjI5MzAifQ==</vt:lpwstr>
  </property>
</Properties>
</file>