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宣传视频摄制及网络直播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tbl>
      <w:tblPr>
        <w:tblStyle w:val="10"/>
        <w:tblW w:w="9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62"/>
        <w:gridCol w:w="1029"/>
        <w:gridCol w:w="2839"/>
        <w:gridCol w:w="2057"/>
        <w:gridCol w:w="686"/>
        <w:gridCol w:w="1103"/>
        <w:gridCol w:w="8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序号</w:t>
            </w:r>
          </w:p>
        </w:tc>
        <w:tc>
          <w:tcPr>
            <w:tcW w:w="9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项目</w:t>
            </w:r>
          </w:p>
        </w:tc>
        <w:tc>
          <w:tcPr>
            <w:tcW w:w="10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时长</w:t>
            </w:r>
          </w:p>
        </w:tc>
        <w:tc>
          <w:tcPr>
            <w:tcW w:w="2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视频要求</w:t>
            </w:r>
          </w:p>
        </w:tc>
        <w:tc>
          <w:tcPr>
            <w:tcW w:w="20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其他要求</w:t>
            </w:r>
          </w:p>
        </w:tc>
        <w:tc>
          <w:tcPr>
            <w:tcW w:w="6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计量单位</w:t>
            </w: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单价最高（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元）</w:t>
            </w:r>
          </w:p>
        </w:tc>
        <w:tc>
          <w:tcPr>
            <w:tcW w:w="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宣传片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—8分钟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画质清晰，辨率不低于1980x1080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提供整体创意、策划及拍摄制作方案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条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短视频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分钟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画质清晰，辨率不低于1080P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按照科室要求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条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5分钟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画质清晰，辨率不低于1080P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按照科室要求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条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网络直播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2小时内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画质清晰，分辨率不低于2K，无卡顿及黑屏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提供直播活动所需的灯光、设备、人员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、氛围打造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和网络技术支持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场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995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widowControl/>
              <w:wordWrap w:val="0"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  <w:t>所有单价合计总额（必须真实计算准确）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995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420" w:hanging="420" w:hanging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此报价清单合计将作为评分标准；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每个项目所有类别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分别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回应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3.报名资料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自行拟定，要求清晰有序，方便查阅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4.以上报价为包干价，包含设计费、制作费、税费等一切费用。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/>
      <w:ind w:right="210" w:rightChars="100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/>
      <w:ind w:left="210" w:leftChars="100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ZDA4NjllYjExZmY3MjljNjc4ZDU4YTI0M2Y0MTgifQ=="/>
    <w:docVar w:name="KSO_WPS_MARK_KEY" w:val="50febb04-b35c-49fd-9f99-cc6038c6851f"/>
  </w:docVars>
  <w:rsids>
    <w:rsidRoot w:val="00172A27"/>
    <w:rsid w:val="000B267F"/>
    <w:rsid w:val="000E5140"/>
    <w:rsid w:val="0011749E"/>
    <w:rsid w:val="001A1F68"/>
    <w:rsid w:val="001A20EB"/>
    <w:rsid w:val="001C7C70"/>
    <w:rsid w:val="001E20B1"/>
    <w:rsid w:val="00213451"/>
    <w:rsid w:val="002243D7"/>
    <w:rsid w:val="00224F12"/>
    <w:rsid w:val="002362FF"/>
    <w:rsid w:val="0028046C"/>
    <w:rsid w:val="002F2778"/>
    <w:rsid w:val="00307681"/>
    <w:rsid w:val="0034764A"/>
    <w:rsid w:val="00377214"/>
    <w:rsid w:val="00386239"/>
    <w:rsid w:val="00391DB7"/>
    <w:rsid w:val="003A7C8B"/>
    <w:rsid w:val="003B718B"/>
    <w:rsid w:val="003C4CE2"/>
    <w:rsid w:val="004213FF"/>
    <w:rsid w:val="004636E2"/>
    <w:rsid w:val="00495466"/>
    <w:rsid w:val="004A7538"/>
    <w:rsid w:val="004D56D2"/>
    <w:rsid w:val="004D708C"/>
    <w:rsid w:val="004E6398"/>
    <w:rsid w:val="004F3E3F"/>
    <w:rsid w:val="005138ED"/>
    <w:rsid w:val="00574A0D"/>
    <w:rsid w:val="00583D4F"/>
    <w:rsid w:val="005F032B"/>
    <w:rsid w:val="006757E5"/>
    <w:rsid w:val="007020A2"/>
    <w:rsid w:val="00717A18"/>
    <w:rsid w:val="00774202"/>
    <w:rsid w:val="007846BC"/>
    <w:rsid w:val="00797A83"/>
    <w:rsid w:val="007F6C3F"/>
    <w:rsid w:val="00834AAD"/>
    <w:rsid w:val="0087550A"/>
    <w:rsid w:val="008A1A2E"/>
    <w:rsid w:val="009C5A49"/>
    <w:rsid w:val="00A80AD6"/>
    <w:rsid w:val="00A97AD2"/>
    <w:rsid w:val="00AE3E2F"/>
    <w:rsid w:val="00B374B6"/>
    <w:rsid w:val="00B95BDF"/>
    <w:rsid w:val="00BD7A46"/>
    <w:rsid w:val="00C21727"/>
    <w:rsid w:val="00C734B5"/>
    <w:rsid w:val="00D72192"/>
    <w:rsid w:val="00DD018A"/>
    <w:rsid w:val="00DE058B"/>
    <w:rsid w:val="00FA6227"/>
    <w:rsid w:val="00FB3CFB"/>
    <w:rsid w:val="00FD310F"/>
    <w:rsid w:val="00FD5AFE"/>
    <w:rsid w:val="00FE7D91"/>
    <w:rsid w:val="02447828"/>
    <w:rsid w:val="052515D4"/>
    <w:rsid w:val="0648365F"/>
    <w:rsid w:val="08CE46E2"/>
    <w:rsid w:val="0CAC39D9"/>
    <w:rsid w:val="1405234F"/>
    <w:rsid w:val="171C3F85"/>
    <w:rsid w:val="183D0B4A"/>
    <w:rsid w:val="1AA44EB0"/>
    <w:rsid w:val="1C163B8C"/>
    <w:rsid w:val="1DDF4451"/>
    <w:rsid w:val="20EF2BFD"/>
    <w:rsid w:val="239B0E1A"/>
    <w:rsid w:val="26FF623D"/>
    <w:rsid w:val="27DD5EA5"/>
    <w:rsid w:val="29114E16"/>
    <w:rsid w:val="2D8E0DCA"/>
    <w:rsid w:val="2E9F2812"/>
    <w:rsid w:val="2EDA6C9B"/>
    <w:rsid w:val="2F120B2A"/>
    <w:rsid w:val="30DA138B"/>
    <w:rsid w:val="39C82DD9"/>
    <w:rsid w:val="39E8441A"/>
    <w:rsid w:val="3AB536C1"/>
    <w:rsid w:val="3FC76DC7"/>
    <w:rsid w:val="4013200C"/>
    <w:rsid w:val="405A4142"/>
    <w:rsid w:val="409749EB"/>
    <w:rsid w:val="417D0085"/>
    <w:rsid w:val="452B1BA6"/>
    <w:rsid w:val="464C0026"/>
    <w:rsid w:val="49952EC9"/>
    <w:rsid w:val="4AF47740"/>
    <w:rsid w:val="4B040332"/>
    <w:rsid w:val="4B702E59"/>
    <w:rsid w:val="4C9149E5"/>
    <w:rsid w:val="4CAC5CC3"/>
    <w:rsid w:val="54660E4D"/>
    <w:rsid w:val="613723D9"/>
    <w:rsid w:val="61A30FEA"/>
    <w:rsid w:val="62CC64D6"/>
    <w:rsid w:val="64195594"/>
    <w:rsid w:val="64625F73"/>
    <w:rsid w:val="658E5B0E"/>
    <w:rsid w:val="65C91676"/>
    <w:rsid w:val="662326FA"/>
    <w:rsid w:val="6B1F76F3"/>
    <w:rsid w:val="71D10F9B"/>
    <w:rsid w:val="73B662D6"/>
    <w:rsid w:val="75EB48B6"/>
    <w:rsid w:val="7B1443C2"/>
    <w:rsid w:val="7D354D4D"/>
    <w:rsid w:val="7F211349"/>
    <w:rsid w:val="7F5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4"/>
    <w:link w:val="20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character" w:customStyle="1" w:styleId="16">
    <w:name w:val="页眉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1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缩进 字符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正文文本首行缩进 2 字符"/>
    <w:basedOn w:val="19"/>
    <w:link w:val="9"/>
    <w:qFormat/>
    <w:uiPriority w:val="0"/>
    <w:rPr>
      <w:kern w:val="2"/>
      <w:sz w:val="21"/>
      <w:szCs w:val="22"/>
    </w:rPr>
  </w:style>
  <w:style w:type="paragraph" w:customStyle="1" w:styleId="21">
    <w:name w:val="正文2"/>
    <w:basedOn w:val="1"/>
    <w:qFormat/>
    <w:uiPriority w:val="99"/>
    <w:pPr>
      <w:spacing w:beforeLines="50" w:afterLines="50"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22">
    <w:name w:val="正文1"/>
    <w:basedOn w:val="1"/>
    <w:qFormat/>
    <w:uiPriority w:val="99"/>
    <w:pPr>
      <w:adjustRightInd w:val="0"/>
      <w:spacing w:line="318" w:lineRule="atLeast"/>
      <w:ind w:left="369" w:firstLine="369"/>
    </w:pPr>
    <w:rPr>
      <w:rFonts w:ascii="宋体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1458</Words>
  <Characters>1576</Characters>
  <Lines>19</Lines>
  <Paragraphs>5</Paragraphs>
  <TotalTime>20</TotalTime>
  <ScaleCrop>false</ScaleCrop>
  <LinksUpToDate>false</LinksUpToDate>
  <CharactersWithSpaces>1587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2023-05-23T11:57:00Z</dcterms:created>
  <dc:creator>wqn</dc:creator>
  <cp:lastModifiedBy>仲良</cp:lastModifiedBy>
  <cp:lastPrinted>2025-02-10T00:13:00Z</cp:lastPrinted>
  <dcterms:modified xsi:type="dcterms:W3CDTF">2025-02-10T01:31:24Z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06AAB097FA0C41C2A9A1FBA71026D1F3_13</vt:lpwstr>
  </property>
  <property fmtid="{D5CDD505-2E9C-101B-9397-08002B2CF9AE}" pid="4" name="KSOTemplateDocerSaveRecord">
    <vt:lpwstr>eyJoZGlkIjoiNmE4NmQxNzExNjczZDRkYWIyMGQxYTM0Zjc1MWUxNGIiLCJ1c2VySWQiOiIzMTQ2NjI5MzAifQ==</vt:lpwstr>
  </property>
</Properties>
</file>