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B3791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广元市妇幼保健院过敏原检测设备采购项目</w:t>
      </w:r>
    </w:p>
    <w:p w14:paraId="75B4FCEB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（项目编号：gyfy-2026-hc-001）响应文件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提交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截止时间更正公告</w:t>
      </w:r>
    </w:p>
    <w:p w14:paraId="01C8C9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AC25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致各潜在供应商：</w:t>
      </w:r>
    </w:p>
    <w:p w14:paraId="68911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广元市妇幼保健院就过敏原检测设备采购项目（项目编号：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GYFY</w:t>
      </w:r>
      <w:r>
        <w:rPr>
          <w:rFonts w:hint="eastAsia" w:ascii="宋体" w:hAnsi="宋体" w:eastAsia="宋体" w:cs="宋体"/>
          <w:sz w:val="28"/>
          <w:szCs w:val="28"/>
        </w:rPr>
        <w:t>-2026-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HC</w:t>
      </w:r>
      <w:r>
        <w:rPr>
          <w:rFonts w:hint="eastAsia" w:ascii="宋体" w:hAnsi="宋体" w:eastAsia="宋体" w:cs="宋体"/>
          <w:sz w:val="28"/>
          <w:szCs w:val="28"/>
        </w:rPr>
        <w:t>-001）组织竞争性磋商采购活动，已于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2026年1月13日</w:t>
      </w:r>
      <w:r>
        <w:rPr>
          <w:rFonts w:hint="eastAsia" w:ascii="宋体" w:hAnsi="宋体" w:eastAsia="宋体" w:cs="宋体"/>
          <w:sz w:val="28"/>
          <w:szCs w:val="28"/>
        </w:rPr>
        <w:t>发布磋商公告，现对本项目响应文件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提交</w:t>
      </w:r>
      <w:r>
        <w:rPr>
          <w:rFonts w:hint="eastAsia" w:ascii="宋体" w:hAnsi="宋体" w:eastAsia="宋体" w:cs="宋体"/>
          <w:sz w:val="28"/>
          <w:szCs w:val="28"/>
        </w:rPr>
        <w:t>截止时间及磋商时间作如下更正：</w:t>
      </w:r>
      <w:bookmarkStart w:id="0" w:name="_GoBack"/>
      <w:bookmarkEnd w:id="0"/>
    </w:p>
    <w:p w14:paraId="24346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1.原公告相关内容</w:t>
      </w:r>
    </w:p>
    <w:p w14:paraId="0EE9D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响应文件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提交</w:t>
      </w:r>
      <w:r>
        <w:rPr>
          <w:rFonts w:hint="eastAsia" w:ascii="宋体" w:hAnsi="宋体" w:eastAsia="宋体" w:cs="宋体"/>
          <w:sz w:val="28"/>
          <w:szCs w:val="28"/>
        </w:rPr>
        <w:t>截止时间：2026年1月24日15时00分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4EE5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磋商时间：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同响应文件提交截止时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间。</w:t>
      </w:r>
    </w:p>
    <w:p w14:paraId="2B240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2.更正后相关内容响应文件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提交</w:t>
      </w:r>
      <w:r>
        <w:rPr>
          <w:rFonts w:hint="eastAsia" w:ascii="宋体" w:hAnsi="宋体" w:eastAsia="宋体" w:cs="宋体"/>
          <w:sz w:val="28"/>
          <w:szCs w:val="28"/>
        </w:rPr>
        <w:t>截止时间：2026年1月23日15时00分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F8EC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磋商时间：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同响应文件提交截止时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间。</w:t>
      </w:r>
    </w:p>
    <w:p w14:paraId="14125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3.其他事项说明</w:t>
      </w:r>
    </w:p>
    <w:p w14:paraId="3EB8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除上述更正内容外，原磋商公告及磋商文件中的其他条款内容均保持不变。本更正公告为磋商文件不可分割的组成部分，与原磋商文件具有同等法律效力。如因本次更正给各潜在供应商带来不便，敬请谅解。</w:t>
      </w:r>
    </w:p>
    <w:p w14:paraId="36AB3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4.联系方式</w:t>
      </w:r>
    </w:p>
    <w:p w14:paraId="610A2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8"/>
          <w:szCs w:val="28"/>
        </w:rPr>
        <w:t>采购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：广元市妇幼保健院</w:t>
      </w:r>
    </w:p>
    <w:p w14:paraId="144D6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址：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广元市利州区东坝滨河北路二段51号</w:t>
      </w:r>
    </w:p>
    <w:p w14:paraId="40CDB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余女士</w:t>
      </w:r>
    </w:p>
    <w:p w14:paraId="75DBA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  话：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13330739922</w:t>
      </w:r>
    </w:p>
    <w:p w14:paraId="412D1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B2B5368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广元市妇幼保健院</w:t>
      </w:r>
    </w:p>
    <w:p w14:paraId="10B11AC7">
      <w:pPr>
        <w:jc w:val="right"/>
        <w:rPr>
          <w:sz w:val="30"/>
          <w:szCs w:val="30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2026年1月19日</w:t>
      </w:r>
      <w:r>
        <w:rPr>
          <w:rFonts w:hint="eastAsia"/>
          <w:sz w:val="30"/>
          <w:szCs w:val="30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B4ACC"/>
    <w:rsid w:val="0B3C3CB2"/>
    <w:rsid w:val="18A24E51"/>
    <w:rsid w:val="1B742AD4"/>
    <w:rsid w:val="1DC42C7C"/>
    <w:rsid w:val="23CE2F9E"/>
    <w:rsid w:val="283D06F2"/>
    <w:rsid w:val="2F544C9F"/>
    <w:rsid w:val="495F6869"/>
    <w:rsid w:val="4C7B78B7"/>
    <w:rsid w:val="526D37FE"/>
    <w:rsid w:val="6EFF5CCE"/>
    <w:rsid w:val="6F3E05A4"/>
    <w:rsid w:val="71791D68"/>
    <w:rsid w:val="76F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947f652-3b7e-4378-bf49-8d9d546fac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2026-01-19T00:49:46Z</dcterms:created>
  <dc:creator>Administrator</dc:creator>
  <cp:lastModifiedBy>如溢</cp:lastModifiedBy>
  <dcterms:modified xsi:type="dcterms:W3CDTF">2026-01-19T01:02:59Z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eyJoZGlkIjoiZDkyOTVmNWYzZTAxZTVhNTFhNmUwM2RkMmY3MTcyYTMiLCJ1c2VySWQiOiIzMTQ2NjI5MzAifQ==</vt:lpwstr>
  </property>
  <property fmtid="{D5CDD505-2E9C-101B-9397-08002B2CF9AE}" pid="4" name="ICV">
    <vt:lpwstr>E175D42EF7114E8E8AA39B7F112394D2_12</vt:lpwstr>
  </property>
</Properties>
</file>