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A10AF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 w14:paraId="09C58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  <w:t>广元市妇幼保健院</w:t>
      </w:r>
    </w:p>
    <w:p w14:paraId="72CB8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  <w:t>2026年手术器械遴选</w:t>
      </w:r>
    </w:p>
    <w:p w14:paraId="51E8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  <w:t>报</w:t>
      </w:r>
    </w:p>
    <w:p w14:paraId="75A5A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</w:pPr>
    </w:p>
    <w:p w14:paraId="1EAB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  <w:t>价</w:t>
      </w:r>
    </w:p>
    <w:p w14:paraId="38CF1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</w:pPr>
    </w:p>
    <w:p w14:paraId="2192A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  <w:t>文</w:t>
      </w:r>
    </w:p>
    <w:p w14:paraId="69E50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</w:pPr>
    </w:p>
    <w:p w14:paraId="1CF09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color w:val="000000"/>
          <w:sz w:val="40"/>
          <w:szCs w:val="40"/>
          <w:lang w:val="en-US" w:eastAsia="zh-CN"/>
        </w:rPr>
        <w:t>件</w:t>
      </w:r>
    </w:p>
    <w:p w14:paraId="19AC07A6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A86117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62B9D0A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2EDB1995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 w14:paraId="172C6C4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 w14:paraId="415947C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25208A1C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0E6FEC34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71B606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745FF"/>
    <w:rsid w:val="5517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2026-04-21T09:29:00Z</dcterms:created>
  <dc:creator>仲良</dc:creator>
  <cp:lastModifiedBy>仲良</cp:lastModifiedBy>
  <dcterms:modified xsi:type="dcterms:W3CDTF">2026-04-21T09:29:35Z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A96414D0C5DD4344A9E954C983A949C1_11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