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widowControl/>
        <w:jc w:val="center"/>
        <w:textAlignment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Cambria"/>
          <w:b/>
          <w:bCs/>
          <w:sz w:val="32"/>
          <w:szCs w:val="32"/>
          <w:lang w:val="zh-TW"/>
        </w:rPr>
        <w:t>三级等保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市场询价报价表</w:t>
      </w:r>
    </w:p>
    <w:tbl>
      <w:tblPr>
        <w:tblStyle w:val="2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ind w:right="-483" w:rightChars="-230" w:firstLine="100" w:firstLineChars="50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宋体" w:hAnsi="宋体"/>
          <w:sz w:val="20"/>
          <w:szCs w:val="21"/>
        </w:rPr>
        <w:t>注：</w:t>
      </w:r>
      <w:r>
        <w:rPr>
          <w:rFonts w:hint="eastAsia" w:ascii="仿宋_GB2312" w:hAnsi="宋体" w:eastAsia="仿宋_GB2312"/>
          <w:sz w:val="20"/>
          <w:szCs w:val="20"/>
        </w:rPr>
        <w:t>1、供应商必须按“</w:t>
      </w:r>
      <w:r>
        <w:rPr>
          <w:rFonts w:hint="eastAsia" w:ascii="仿宋_GB2312" w:hAnsi="宋体" w:eastAsia="仿宋_GB2312"/>
          <w:bCs/>
          <w:sz w:val="20"/>
          <w:szCs w:val="20"/>
        </w:rPr>
        <w:t>报价明细表”的格式</w:t>
      </w:r>
      <w:r>
        <w:rPr>
          <w:rFonts w:hint="eastAsia" w:ascii="仿宋_GB2312" w:hAnsi="宋体" w:eastAsia="仿宋_GB2312"/>
          <w:sz w:val="20"/>
          <w:szCs w:val="20"/>
        </w:rPr>
        <w:t>详细填报，否则作无效报价处理。</w:t>
      </w:r>
    </w:p>
    <w:p>
      <w:pPr>
        <w:spacing w:line="240" w:lineRule="exact"/>
        <w:ind w:left="592" w:leftChars="282"/>
        <w:rPr>
          <w:rFonts w:ascii="宋体"/>
          <w:b/>
          <w:bCs/>
          <w:szCs w:val="21"/>
        </w:rPr>
      </w:pPr>
      <w:r>
        <w:rPr>
          <w:rFonts w:hint="eastAsia" w:ascii="仿宋_GB2312" w:eastAsia="仿宋_GB2312"/>
          <w:bCs/>
          <w:sz w:val="20"/>
          <w:szCs w:val="20"/>
        </w:rPr>
        <w:t>2、</w:t>
      </w:r>
      <w:r>
        <w:rPr>
          <w:rFonts w:hint="eastAsia" w:ascii="仿宋_GB2312" w:hAnsi="宋体" w:eastAsia="仿宋_GB2312" w:cs="宋体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>
      <w:pPr>
        <w:adjustRightInd w:val="0"/>
        <w:spacing w:line="40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</w:rPr>
      </w:pPr>
    </w:p>
    <w:p>
      <w:r>
        <w:rPr>
          <w:rFonts w:hint="eastAsia" w:ascii="仿宋_GB2312" w:hAnsi="宋体" w:eastAsia="仿宋_GB2312"/>
          <w:sz w:val="24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D329B"/>
    <w:rsid w:val="299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2022-06-23T08:23:00Z</dcterms:created>
  <dc:creator>Administrator</dc:creator>
  <cp:lastModifiedBy>Administrator</cp:lastModifiedBy>
  <dcterms:modified xsi:type="dcterms:W3CDTF">2022-06-23T08:23:31Z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